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334010</wp:posOffset>
                </wp:positionH>
                <wp:positionV relativeFrom="page">
                  <wp:posOffset>965200</wp:posOffset>
                </wp:positionV>
                <wp:extent cx="6770369" cy="674306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7166" y="414818"/>
                          <a:ext cx="6757669" cy="6730365"/>
                        </a:xfrm>
                        <a:custGeom>
                          <a:rect b="b" l="l" r="r" t="t"/>
                          <a:pathLst>
                            <a:path extrusionOk="0" h="6730365" w="6757669">
                              <a:moveTo>
                                <a:pt x="0" y="0"/>
                              </a:moveTo>
                              <a:lnTo>
                                <a:pt x="0" y="6730365"/>
                              </a:lnTo>
                              <a:lnTo>
                                <a:pt x="6757669" y="6730365"/>
                              </a:lnTo>
                              <a:lnTo>
                                <a:pt x="6757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F81BD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  <w:t xml:space="preserve">雲林縣政府文觀處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  <w:t xml:space="preserve">110年鄉鎮圖書館V.S文觀處圖書館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f243e"/>
                                <w:sz w:val="56"/>
                                <w:vertAlign w:val="baseline"/>
                              </w:rPr>
                              <w:t xml:space="preserve">閱讀性別統計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334010</wp:posOffset>
                </wp:positionH>
                <wp:positionV relativeFrom="page">
                  <wp:posOffset>965200</wp:posOffset>
                </wp:positionV>
                <wp:extent cx="6770369" cy="674306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0369" cy="6743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icrosoft JhengHei" w:cs="Microsoft JhengHei" w:eastAsia="Microsoft JhengHei" w:hAnsi="Microsoft JhengHei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rtl w:val="0"/>
        </w:rPr>
        <w:t xml:space="preserve">111年10月25日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f243e"/>
          <w:sz w:val="28"/>
          <w:szCs w:val="28"/>
          <w:rtl w:val="0"/>
        </w:rPr>
        <w:t xml:space="preserve">110年鄉鎮圖書館V.S文觀處圖書館本縣閱讀性別統計目錄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960" w:lineRule="auto"/>
        <w:ind w:left="1166" w:right="0" w:hanging="67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前言3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960" w:lineRule="auto"/>
        <w:ind w:left="1166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110年各鄉鎮市圖書館依性別之辦證量統計4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960" w:lineRule="auto"/>
        <w:ind w:left="926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叁、 110年各鄉鎮市圖書館依年齡層之辦證量統計5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6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110年各鄉鎮市圖書館男性、女性讀者排行榜……………………………5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6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110年各鄉鎮市圖書館圖男、女性借閱人次及百分比表………………12</w:t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  <w:b w:val="1"/>
          <w:color w:val="0f243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  <w:b w:val="1"/>
          <w:color w:val="0f243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  <w:b w:val="1"/>
          <w:color w:val="0f243e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f243e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  <w:b w:val="1"/>
          <w:color w:val="0f243e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f243e"/>
          <w:sz w:val="32"/>
          <w:szCs w:val="32"/>
          <w:rtl w:val="0"/>
        </w:rPr>
        <w:t xml:space="preserve">     110年鄉鎮圖書館V.S文觀處圖書館閱讀性別統計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  <w:b w:val="1"/>
          <w:color w:val="0f243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  <w:b w:val="1"/>
          <w:color w:val="0f243e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f243e"/>
          <w:sz w:val="28"/>
          <w:szCs w:val="28"/>
          <w:rtl w:val="0"/>
        </w:rPr>
        <w:t xml:space="preserve">壹、前言</w:t>
      </w:r>
    </w:p>
    <w:p w:rsidR="00000000" w:rsidDel="00000000" w:rsidP="00000000" w:rsidRDefault="00000000" w:rsidRPr="00000000" w14:paraId="0000002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雲林縣近年來積極推廣閱讀，成效斐然，縣內北港、土庫、褒忠今年（111年）榮獲全國整體閱讀力表現績優城市獎項，此外全縣的閱讀人口數也逐年增加，迄今110年各鄉鎮市圖書館借書證辦證統計顯示，全縣共有230425張借書證，而雲林縣人口數約為66萬5千餘人，表示每三個人即有一位擁有借書證。</w:t>
      </w:r>
    </w:p>
    <w:p w:rsidR="00000000" w:rsidDel="00000000" w:rsidP="00000000" w:rsidRDefault="00000000" w:rsidRPr="00000000" w14:paraId="0000002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不過近三年來由於疫情肆虐，為了防疫全國多數公共服務設施關閉或有條件開放，雲林縣圖書館舍亦不例外，在這三年內到館借閱人數呈現溫和下滑，但電子書的借閱數則呈以倍數成長，顯示借閱人口有往年輕化移動的趨勢。</w:t>
      </w:r>
    </w:p>
    <w:p w:rsidR="00000000" w:rsidDel="00000000" w:rsidP="00000000" w:rsidRDefault="00000000" w:rsidRPr="00000000" w14:paraId="00000024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本文統計資料為:</w:t>
      </w:r>
    </w:p>
    <w:p w:rsidR="00000000" w:rsidDel="00000000" w:rsidP="00000000" w:rsidRDefault="00000000" w:rsidRPr="00000000" w14:paraId="0000002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110年各鄉鎮市圖書館依性別之辦證量統計、</w:t>
      </w:r>
    </w:p>
    <w:p w:rsidR="00000000" w:rsidDel="00000000" w:rsidP="00000000" w:rsidRDefault="00000000" w:rsidRPr="00000000" w14:paraId="0000002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110年各鄉鎮市圖書館依年齡層之辦證量統計、</w:t>
      </w:r>
    </w:p>
    <w:p w:rsidR="00000000" w:rsidDel="00000000" w:rsidP="00000000" w:rsidRDefault="00000000" w:rsidRPr="00000000" w14:paraId="0000002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110年各鄉鎮市圖書館男、女性讀者排行榜、</w:t>
      </w:r>
    </w:p>
    <w:p w:rsidR="00000000" w:rsidDel="00000000" w:rsidP="00000000" w:rsidRDefault="00000000" w:rsidRPr="00000000" w14:paraId="0000002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110年各鄉鎮市圖書館圖男、女性借閱人次及百分比表。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8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貳、110年各鄉鎮市圖書館依性別之辦證量統計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tbl>
      <w:tblPr>
        <w:tblStyle w:val="Table1"/>
        <w:tblpPr w:leftFromText="180" w:rightFromText="180" w:topFromText="0" w:bottomFromText="0" w:vertAnchor="text" w:horzAnchor="text" w:tblpX="2546.999999999999" w:tblpY="155"/>
        <w:tblW w:w="46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8"/>
        <w:gridCol w:w="1245"/>
        <w:gridCol w:w="1245"/>
        <w:tblGridChange w:id="0">
          <w:tblGrid>
            <w:gridCol w:w="2168"/>
            <w:gridCol w:w="1245"/>
            <w:gridCol w:w="1245"/>
          </w:tblGrid>
        </w:tblGridChange>
      </w:tblGrid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鄉鎮市別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女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男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斗六市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43,366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30,592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虎尾鎮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15,748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9,465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北港鎮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11,545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7,968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西螺鎮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9,680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6,066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斗南鎮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6,554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4,158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麥寮鄉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6,061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4,144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土庫鎮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5,497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3,542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古坑鄉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4,287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3,174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崙背鄉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4,039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2,776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大埤鄉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4,015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2,675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莿桐鄉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3,673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2,438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水林鄉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2,906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2,267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口湖鄉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2,805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1,735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林內鄉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2,782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1,922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二崙鄉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2,651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1,720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褒忠鄉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2,637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1,885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元長鄉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2,385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2,037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四湖鄉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2,371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1,877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台西鄉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2,056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1,445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東勢鄉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2,031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1,442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總計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137,092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4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93,333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叁、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110年各鄉鎮市圖書館依年齡層之辦證量統計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701"/>
        <w:gridCol w:w="2126"/>
        <w:gridCol w:w="2126"/>
        <w:tblGridChange w:id="0">
          <w:tblGrid>
            <w:gridCol w:w="1838"/>
            <w:gridCol w:w="1701"/>
            <w:gridCol w:w="2126"/>
            <w:gridCol w:w="212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年齡層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總數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0~5歲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6,587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4,950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11,537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6~11歲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9,419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7,840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17,259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12~17歲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11,634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10,742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22,376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18~24歲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20,770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19,078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39,848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25~34歲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25,450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16,841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42,291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35~44歲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27,000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12,253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39,253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45~54歲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20,851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10,346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31,197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55~64歲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9,492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6,139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15,631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65歲以上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4,193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4,230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8,423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其他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1,696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2,610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137,092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93,333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230,425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17365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240" w:right="0" w:hanging="224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肆、110年各鄉鎮市圖書館男性、女性讀者排行榜</w:t>
      </w:r>
    </w:p>
    <w:p w:rsidR="00000000" w:rsidDel="00000000" w:rsidP="00000000" w:rsidRDefault="00000000" w:rsidRPr="00000000" w14:paraId="000000C6">
      <w:pPr>
        <w:spacing w:line="3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highlight w:val="yellow"/>
          <w:rtl w:val="0"/>
        </w:rPr>
        <w:t xml:space="preserve">男性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18歲以下</w:t>
      </w:r>
    </w:p>
    <w:tbl>
      <w:tblPr>
        <w:tblStyle w:val="Table3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1283"/>
        <w:gridCol w:w="1134"/>
        <w:gridCol w:w="1701"/>
        <w:gridCol w:w="1417"/>
        <w:gridCol w:w="1276"/>
        <w:gridCol w:w="1872"/>
        <w:tblGridChange w:id="0">
          <w:tblGrid>
            <w:gridCol w:w="810"/>
            <w:gridCol w:w="1283"/>
            <w:gridCol w:w="1134"/>
            <w:gridCol w:w="1701"/>
            <w:gridCol w:w="1417"/>
            <w:gridCol w:w="1276"/>
            <w:gridCol w:w="1872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39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15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15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15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戴O翔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15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15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周O埼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668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640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1,541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葉O永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678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曾O叡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盧O融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鍾O恩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647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賴O瑜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周O承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ind w:left="13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潘O睿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莊O軒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鄞O昌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336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沈O聖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魏O湛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396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368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315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315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1,052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402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857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605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585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369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344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322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322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left="20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322</w:t>
            </w:r>
          </w:p>
        </w:tc>
      </w:tr>
    </w:tbl>
    <w:p w:rsidR="00000000" w:rsidDel="00000000" w:rsidP="00000000" w:rsidRDefault="00000000" w:rsidRPr="00000000" w14:paraId="00000249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18~24歲</w:t>
      </w:r>
      <w:r w:rsidDel="00000000" w:rsidR="00000000" w:rsidRPr="00000000">
        <w:rPr>
          <w:rtl w:val="0"/>
        </w:rPr>
      </w:r>
    </w:p>
    <w:tbl>
      <w:tblPr>
        <w:tblStyle w:val="Table4"/>
        <w:tblW w:w="8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1358"/>
        <w:gridCol w:w="1134"/>
        <w:gridCol w:w="1417"/>
        <w:gridCol w:w="1276"/>
        <w:gridCol w:w="1418"/>
        <w:gridCol w:w="1275"/>
        <w:tblGridChange w:id="0">
          <w:tblGrid>
            <w:gridCol w:w="735"/>
            <w:gridCol w:w="1358"/>
            <w:gridCol w:w="1134"/>
            <w:gridCol w:w="1417"/>
            <w:gridCol w:w="1276"/>
            <w:gridCol w:w="1418"/>
            <w:gridCol w:w="12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left="22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1,458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1,501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簡O樺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823</w:t>
            </w:r>
          </w:p>
        </w:tc>
      </w:tr>
    </w:tbl>
    <w:p w:rsidR="00000000" w:rsidDel="00000000" w:rsidP="00000000" w:rsidRDefault="00000000" w:rsidRPr="00000000" w14:paraId="0000027B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25~34歲</w:t>
      </w:r>
      <w:r w:rsidDel="00000000" w:rsidR="00000000" w:rsidRPr="00000000">
        <w:rPr>
          <w:rtl w:val="0"/>
        </w:rPr>
      </w:r>
    </w:p>
    <w:tbl>
      <w:tblPr>
        <w:tblStyle w:val="Table5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276"/>
        <w:gridCol w:w="1559"/>
        <w:gridCol w:w="1276"/>
        <w:gridCol w:w="1275"/>
        <w:gridCol w:w="1872"/>
        <w:tblGridChange w:id="0">
          <w:tblGrid>
            <w:gridCol w:w="817"/>
            <w:gridCol w:w="1276"/>
            <w:gridCol w:w="1276"/>
            <w:gridCol w:w="1559"/>
            <w:gridCol w:w="1276"/>
            <w:gridCol w:w="1275"/>
            <w:gridCol w:w="187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left="22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高O航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軍警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廖O雄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廖O聰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346</w:t>
            </w:r>
          </w:p>
        </w:tc>
      </w:tr>
    </w:tbl>
    <w:p w:rsidR="00000000" w:rsidDel="00000000" w:rsidP="00000000" w:rsidRDefault="00000000" w:rsidRPr="00000000" w14:paraId="000002BB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35~44歲</w:t>
      </w:r>
      <w:r w:rsidDel="00000000" w:rsidR="00000000" w:rsidRPr="00000000">
        <w:rPr>
          <w:rtl w:val="0"/>
        </w:rPr>
      </w:r>
    </w:p>
    <w:tbl>
      <w:tblPr>
        <w:tblStyle w:val="Table6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276"/>
        <w:gridCol w:w="1559"/>
        <w:gridCol w:w="1276"/>
        <w:gridCol w:w="1275"/>
        <w:gridCol w:w="1872"/>
        <w:tblGridChange w:id="0">
          <w:tblGrid>
            <w:gridCol w:w="817"/>
            <w:gridCol w:w="1276"/>
            <w:gridCol w:w="1276"/>
            <w:gridCol w:w="1559"/>
            <w:gridCol w:w="1276"/>
            <w:gridCol w:w="1275"/>
            <w:gridCol w:w="187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303</w:t>
            </w:r>
          </w:p>
        </w:tc>
      </w:tr>
    </w:tbl>
    <w:p w:rsidR="00000000" w:rsidDel="00000000" w:rsidP="00000000" w:rsidRDefault="00000000" w:rsidRPr="00000000" w14:paraId="000002E6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45~54歲</w:t>
      </w:r>
      <w:r w:rsidDel="00000000" w:rsidR="00000000" w:rsidRPr="00000000">
        <w:rPr>
          <w:rtl w:val="0"/>
        </w:rPr>
      </w:r>
    </w:p>
    <w:tbl>
      <w:tblPr>
        <w:tblStyle w:val="Table7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328"/>
        <w:gridCol w:w="1276"/>
        <w:gridCol w:w="1559"/>
        <w:gridCol w:w="1276"/>
        <w:gridCol w:w="1275"/>
        <w:gridCol w:w="1872"/>
        <w:tblGridChange w:id="0">
          <w:tblGrid>
            <w:gridCol w:w="765"/>
            <w:gridCol w:w="1328"/>
            <w:gridCol w:w="1276"/>
            <w:gridCol w:w="1559"/>
            <w:gridCol w:w="1276"/>
            <w:gridCol w:w="1275"/>
            <w:gridCol w:w="1872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19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1,080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廖O寬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鍾O佳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農漁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522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410</w:t>
            </w:r>
          </w:p>
        </w:tc>
      </w:tr>
    </w:tbl>
    <w:p w:rsidR="00000000" w:rsidDel="00000000" w:rsidP="00000000" w:rsidRDefault="00000000" w:rsidRPr="00000000" w14:paraId="00000350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55~64歲</w:t>
      </w:r>
      <w:r w:rsidDel="00000000" w:rsidR="00000000" w:rsidRPr="00000000">
        <w:rPr>
          <w:rtl w:val="0"/>
        </w:rPr>
      </w:r>
    </w:p>
    <w:tbl>
      <w:tblPr>
        <w:tblStyle w:val="Table8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1388"/>
        <w:gridCol w:w="1276"/>
        <w:gridCol w:w="1559"/>
        <w:gridCol w:w="1276"/>
        <w:gridCol w:w="1275"/>
        <w:gridCol w:w="1872"/>
        <w:tblGridChange w:id="0">
          <w:tblGrid>
            <w:gridCol w:w="705"/>
            <w:gridCol w:w="1388"/>
            <w:gridCol w:w="1276"/>
            <w:gridCol w:w="1559"/>
            <w:gridCol w:w="1276"/>
            <w:gridCol w:w="1275"/>
            <w:gridCol w:w="187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ind w:left="25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756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簡O敏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356</w:t>
            </w:r>
          </w:p>
        </w:tc>
      </w:tr>
    </w:tbl>
    <w:p w:rsidR="00000000" w:rsidDel="00000000" w:rsidP="00000000" w:rsidRDefault="00000000" w:rsidRPr="00000000" w14:paraId="0000038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64歲以上</w:t>
      </w:r>
    </w:p>
    <w:tbl>
      <w:tblPr>
        <w:tblStyle w:val="Table9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276"/>
        <w:gridCol w:w="1559"/>
        <w:gridCol w:w="1276"/>
        <w:gridCol w:w="1275"/>
        <w:gridCol w:w="1872"/>
        <w:tblGridChange w:id="0">
          <w:tblGrid>
            <w:gridCol w:w="817"/>
            <w:gridCol w:w="1276"/>
            <w:gridCol w:w="1276"/>
            <w:gridCol w:w="1559"/>
            <w:gridCol w:w="1276"/>
            <w:gridCol w:w="1275"/>
            <w:gridCol w:w="187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ind w:left="28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賴O春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農漁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588</w:t>
            </w:r>
          </w:p>
        </w:tc>
      </w:tr>
    </w:tbl>
    <w:p w:rsidR="00000000" w:rsidDel="00000000" w:rsidP="00000000" w:rsidRDefault="00000000" w:rsidRPr="00000000" w14:paraId="000003BB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380" w:lineRule="auto"/>
        <w:rPr>
          <w:rFonts w:ascii="DFKai-SB" w:cs="DFKai-SB" w:eastAsia="DFKai-SB" w:hAnsi="DFKai-SB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3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highlight w:val="yellow"/>
          <w:rtl w:val="0"/>
        </w:rPr>
        <w:t xml:space="preserve">女性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18歲以下</w:t>
      </w:r>
    </w:p>
    <w:tbl>
      <w:tblPr>
        <w:tblStyle w:val="Table10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134"/>
        <w:gridCol w:w="1134"/>
        <w:gridCol w:w="1559"/>
        <w:gridCol w:w="1418"/>
        <w:gridCol w:w="1275"/>
        <w:gridCol w:w="2014"/>
        <w:tblGridChange w:id="0">
          <w:tblGrid>
            <w:gridCol w:w="959"/>
            <w:gridCol w:w="1134"/>
            <w:gridCol w:w="1134"/>
            <w:gridCol w:w="1559"/>
            <w:gridCol w:w="1418"/>
            <w:gridCol w:w="1275"/>
            <w:gridCol w:w="2014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白O瑩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930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蕭O頣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高O芯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魏O庭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顏O寅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劉O瑩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程O涵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廖O妙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2134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375</w:t>
            </w:r>
          </w:p>
        </w:tc>
      </w:tr>
    </w:tbl>
    <w:p w:rsidR="00000000" w:rsidDel="00000000" w:rsidP="00000000" w:rsidRDefault="00000000" w:rsidRPr="00000000" w14:paraId="0000047B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18~24歲</w:t>
      </w:r>
      <w:r w:rsidDel="00000000" w:rsidR="00000000" w:rsidRPr="00000000">
        <w:rPr>
          <w:rtl w:val="0"/>
        </w:rPr>
      </w:r>
    </w:p>
    <w:tbl>
      <w:tblPr>
        <w:tblStyle w:val="Table11"/>
        <w:tblW w:w="99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"/>
        <w:gridCol w:w="1404"/>
        <w:gridCol w:w="1137"/>
        <w:gridCol w:w="1567"/>
        <w:gridCol w:w="1457"/>
        <w:gridCol w:w="1274"/>
        <w:gridCol w:w="2416"/>
        <w:tblGridChange w:id="0">
          <w:tblGrid>
            <w:gridCol w:w="713"/>
            <w:gridCol w:w="1404"/>
            <w:gridCol w:w="1137"/>
            <w:gridCol w:w="1567"/>
            <w:gridCol w:w="1457"/>
            <w:gridCol w:w="1274"/>
            <w:gridCol w:w="241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ind w:left="25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ind w:left="1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385</w:t>
            </w:r>
          </w:p>
        </w:tc>
      </w:tr>
    </w:tbl>
    <w:p w:rsidR="00000000" w:rsidDel="00000000" w:rsidP="00000000" w:rsidRDefault="00000000" w:rsidRPr="00000000" w14:paraId="0000049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25~34歲</w:t>
      </w:r>
      <w:r w:rsidDel="00000000" w:rsidR="00000000" w:rsidRPr="00000000">
        <w:rPr>
          <w:rtl w:val="0"/>
        </w:rPr>
      </w:r>
    </w:p>
    <w:tbl>
      <w:tblPr>
        <w:tblStyle w:val="Table12"/>
        <w:tblW w:w="9497.0" w:type="dxa"/>
        <w:jc w:val="left"/>
        <w:tblInd w:w="-11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313"/>
        <w:gridCol w:w="1134"/>
        <w:gridCol w:w="1559"/>
        <w:gridCol w:w="1418"/>
        <w:gridCol w:w="1275"/>
        <w:gridCol w:w="2014"/>
        <w:tblGridChange w:id="0">
          <w:tblGrid>
            <w:gridCol w:w="784"/>
            <w:gridCol w:w="1313"/>
            <w:gridCol w:w="1134"/>
            <w:gridCol w:w="1559"/>
            <w:gridCol w:w="1418"/>
            <w:gridCol w:w="1275"/>
            <w:gridCol w:w="201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ind w:left="27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429</w:t>
            </w:r>
          </w:p>
        </w:tc>
      </w:tr>
    </w:tbl>
    <w:p w:rsidR="00000000" w:rsidDel="00000000" w:rsidP="00000000" w:rsidRDefault="00000000" w:rsidRPr="00000000" w14:paraId="000004B0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35~44歲</w:t>
      </w:r>
      <w:r w:rsidDel="00000000" w:rsidR="00000000" w:rsidRPr="00000000">
        <w:rPr>
          <w:rtl w:val="0"/>
        </w:rPr>
      </w:r>
    </w:p>
    <w:tbl>
      <w:tblPr>
        <w:tblStyle w:val="Table13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134"/>
        <w:gridCol w:w="1559"/>
        <w:gridCol w:w="1418"/>
        <w:gridCol w:w="1275"/>
        <w:gridCol w:w="2014"/>
        <w:tblGridChange w:id="0">
          <w:tblGrid>
            <w:gridCol w:w="817"/>
            <w:gridCol w:w="1276"/>
            <w:gridCol w:w="1134"/>
            <w:gridCol w:w="1559"/>
            <w:gridCol w:w="1418"/>
            <w:gridCol w:w="1275"/>
            <w:gridCol w:w="2014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ind w:left="2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童O慧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醫護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528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劉O霞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謝O芸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2145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阮O英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949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638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蘇O珍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康O雯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呂O婷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劉O妤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895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842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鄭O宜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程O萍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蔡O穎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ind w:left="3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廖O玉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354</w:t>
            </w:r>
          </w:p>
        </w:tc>
      </w:tr>
    </w:tbl>
    <w:p w:rsidR="00000000" w:rsidDel="00000000" w:rsidP="00000000" w:rsidRDefault="00000000" w:rsidRPr="00000000" w14:paraId="0000059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45~54歲</w:t>
      </w:r>
      <w:r w:rsidDel="00000000" w:rsidR="00000000" w:rsidRPr="00000000">
        <w:rPr>
          <w:rtl w:val="0"/>
        </w:rPr>
      </w:r>
    </w:p>
    <w:tbl>
      <w:tblPr>
        <w:tblStyle w:val="Table14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134"/>
        <w:gridCol w:w="1559"/>
        <w:gridCol w:w="1418"/>
        <w:gridCol w:w="1275"/>
        <w:gridCol w:w="2014"/>
        <w:tblGridChange w:id="0">
          <w:tblGrid>
            <w:gridCol w:w="817"/>
            <w:gridCol w:w="1276"/>
            <w:gridCol w:w="1134"/>
            <w:gridCol w:w="1559"/>
            <w:gridCol w:w="1418"/>
            <w:gridCol w:w="1275"/>
            <w:gridCol w:w="2014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ind w:left="28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2,871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曾O芳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365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801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沈O伶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2,811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葉O琪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758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ind w:left="4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張O靜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419</w:t>
            </w:r>
          </w:p>
        </w:tc>
      </w:tr>
    </w:tbl>
    <w:p w:rsidR="00000000" w:rsidDel="00000000" w:rsidP="00000000" w:rsidRDefault="00000000" w:rsidRPr="00000000" w14:paraId="0000061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55~64歲</w:t>
      </w:r>
      <w:r w:rsidDel="00000000" w:rsidR="00000000" w:rsidRPr="00000000">
        <w:rPr>
          <w:rtl w:val="0"/>
        </w:rPr>
      </w:r>
    </w:p>
    <w:tbl>
      <w:tblPr>
        <w:tblStyle w:val="Table15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545"/>
        <w:gridCol w:w="1078"/>
        <w:gridCol w:w="1442"/>
        <w:gridCol w:w="1180"/>
        <w:gridCol w:w="1417"/>
        <w:gridCol w:w="2014"/>
        <w:tblGridChange w:id="0">
          <w:tblGrid>
            <w:gridCol w:w="817"/>
            <w:gridCol w:w="1545"/>
            <w:gridCol w:w="1078"/>
            <w:gridCol w:w="1442"/>
            <w:gridCol w:w="1180"/>
            <w:gridCol w:w="1417"/>
            <w:gridCol w:w="201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ind w:left="52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詹O珠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1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414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386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蕭O美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928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洪O純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服務業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854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雷O娟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432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983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2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吳O華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9">
            <w:pPr>
              <w:ind w:left="2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黃O瑰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預設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403</w:t>
            </w:r>
          </w:p>
        </w:tc>
      </w:tr>
    </w:tbl>
    <w:p w:rsidR="00000000" w:rsidDel="00000000" w:rsidP="00000000" w:rsidRDefault="00000000" w:rsidRPr="00000000" w14:paraId="0000065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65歲以上</w:t>
      </w:r>
      <w:r w:rsidDel="00000000" w:rsidR="00000000" w:rsidRPr="00000000">
        <w:rPr>
          <w:rtl w:val="0"/>
        </w:rPr>
      </w:r>
    </w:p>
    <w:tbl>
      <w:tblPr>
        <w:tblStyle w:val="Table16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567"/>
        <w:gridCol w:w="1078"/>
        <w:gridCol w:w="1400"/>
        <w:gridCol w:w="1222"/>
        <w:gridCol w:w="1417"/>
        <w:gridCol w:w="2014"/>
        <w:tblGridChange w:id="0">
          <w:tblGrid>
            <w:gridCol w:w="795"/>
            <w:gridCol w:w="1567"/>
            <w:gridCol w:w="1078"/>
            <w:gridCol w:w="1400"/>
            <w:gridCol w:w="1222"/>
            <w:gridCol w:w="1417"/>
            <w:gridCol w:w="2014"/>
          </w:tblGrid>
        </w:tblGridChange>
      </w:tblGrid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序號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ind w:left="40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讀者年齡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借閱次數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借閱冊數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楊O芬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2,752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林O亮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392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6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楊O蘭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ind w:firstLine="24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李OO月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1,539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4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楊O媛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2,669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許O美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1,524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王O雲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612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ind w:firstLine="24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陳OO懷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自由業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2,291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劉O蘭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429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石O麗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519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丁O香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469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ind w:left="16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陳O丹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一般讀者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453</w:t>
            </w:r>
          </w:p>
        </w:tc>
      </w:tr>
    </w:tbl>
    <w:p w:rsidR="00000000" w:rsidDel="00000000" w:rsidP="00000000" w:rsidRDefault="00000000" w:rsidRPr="00000000" w14:paraId="000006B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伍、110年各鄉鎮市圖書館圖男、女性借閱人次及百分比表</w:t>
      </w:r>
    </w:p>
    <w:tbl>
      <w:tblPr>
        <w:tblStyle w:val="Table17"/>
        <w:tblW w:w="10348.999999999998" w:type="dxa"/>
        <w:jc w:val="left"/>
        <w:tblInd w:w="-425.99999999999994" w:type="dxa"/>
        <w:tblLayout w:type="fixed"/>
        <w:tblLook w:val="0400"/>
      </w:tblPr>
      <w:tblGrid>
        <w:gridCol w:w="568"/>
        <w:gridCol w:w="1608"/>
        <w:gridCol w:w="840"/>
        <w:gridCol w:w="952"/>
        <w:gridCol w:w="728"/>
        <w:gridCol w:w="700"/>
        <w:gridCol w:w="741"/>
        <w:gridCol w:w="798"/>
        <w:gridCol w:w="868"/>
        <w:gridCol w:w="798"/>
        <w:gridCol w:w="868"/>
        <w:gridCol w:w="880"/>
        <w:tblGridChange w:id="0">
          <w:tblGrid>
            <w:gridCol w:w="568"/>
            <w:gridCol w:w="1608"/>
            <w:gridCol w:w="840"/>
            <w:gridCol w:w="952"/>
            <w:gridCol w:w="728"/>
            <w:gridCol w:w="700"/>
            <w:gridCol w:w="741"/>
            <w:gridCol w:w="798"/>
            <w:gridCol w:w="868"/>
            <w:gridCol w:w="798"/>
            <w:gridCol w:w="868"/>
            <w:gridCol w:w="880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序號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館藏地(室)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女性借閱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男性借閱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總借閱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人次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widowControl w:val="1"/>
              <w:ind w:right="200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百分比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冊數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百分比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人次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百分比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冊數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百分比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人次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冊數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文化觀光處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14,512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98,226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14.01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10,481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67,811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17.72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25,002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0">
            <w:pPr>
              <w:widowControl w:val="1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166,053 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虎尾鎮立圖書館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11,794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85,253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6,208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43,750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18,004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129,048 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北港鎮立圖書館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11,726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91,734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6,131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43,676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17,857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135,410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斗六市立繪本館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8,153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74,983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33,906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11,725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108,894 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斗六市中山分館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6,541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36,684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17,491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9,769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54,280 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大埤鄉立圖書館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5,652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35,368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19,140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8,828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54,508 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西螺鎮立圖書館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4,929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34,631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2,574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17,979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7,574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53,514 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麥寮鄉立圖書館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4,433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28,457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2,681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15,774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7,114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44,231 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土庫鎮立圖書館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4,353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24,421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12,776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6,701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37,207 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褒忠鄉立圖書館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3,617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3.61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25,065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13,783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5,567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38,848 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古坑鄉立圖書館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3,183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22,836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13,414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5,369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36,250 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斗南鎮立圖書館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3,395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21,814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5,220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33,187 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崙背鄉立圖書館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2,203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0.02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13,445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1,567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3,770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21,916 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二崙鄉立圖書館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2,531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16,732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3,694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24,818 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林內鄉立圖書館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2,138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21,464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10,473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3,205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31,937 </w:t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元長鄉立圖書館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1,591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12,108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2,855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23,412 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土庫鎮馬光分館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1,753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10,876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5,685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2,765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16,561 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莿桐鄉立圖書館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1,820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5,835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2,762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16,996 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口湖鄉立圖書館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1,163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4,625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1,806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12,960 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水林鄉立圖書館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974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5,864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1,697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9,704 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莿桐鄉麻園分館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1,094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7,617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3,514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1,598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11,131 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東勢鄉立圖書館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948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1,471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8,306 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四湖鄉立圖書館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1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4,190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2,769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7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1,353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6,959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台西鄉立圖書館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5,350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E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3,473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1,301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widowControl w:val="1"/>
              <w:jc w:val="righ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9,063 </w:t>
            </w:r>
          </w:p>
        </w:tc>
      </w:tr>
    </w:tbl>
    <w:p w:rsidR="00000000" w:rsidDel="00000000" w:rsidP="00000000" w:rsidRDefault="00000000" w:rsidRPr="00000000" w14:paraId="000007F5">
      <w:pPr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＊以上資料整理自雲林縣整合性圖書館自動化系統</w:t>
      </w:r>
    </w:p>
    <w:p w:rsidR="00000000" w:rsidDel="00000000" w:rsidP="00000000" w:rsidRDefault="00000000" w:rsidRPr="00000000" w14:paraId="000007F6">
      <w:pPr>
        <w:rPr>
          <w:rFonts w:ascii="Microsoft JhengHei" w:cs="Microsoft JhengHei" w:eastAsia="Microsoft JhengHei" w:hAnsi="Microsoft JhengHe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21" w:top="1021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Microsoft JhengHei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、"/>
      <w:lvlJc w:val="left"/>
      <w:pPr>
        <w:ind w:left="1166" w:hanging="720"/>
      </w:pPr>
      <w:rPr/>
    </w:lvl>
    <w:lvl w:ilvl="1">
      <w:start w:val="5"/>
      <w:numFmt w:val="decimal"/>
      <w:lvlText w:val="%2、"/>
      <w:lvlJc w:val="left"/>
      <w:pPr>
        <w:ind w:left="1646" w:hanging="720"/>
      </w:pPr>
      <w:rPr/>
    </w:lvl>
    <w:lvl w:ilvl="2">
      <w:start w:val="1"/>
      <w:numFmt w:val="lowerRoman"/>
      <w:lvlText w:val="%3."/>
      <w:lvlJc w:val="right"/>
      <w:pPr>
        <w:ind w:left="1886" w:hanging="480"/>
      </w:pPr>
      <w:rPr/>
    </w:lvl>
    <w:lvl w:ilvl="3">
      <w:start w:val="1"/>
      <w:numFmt w:val="decimal"/>
      <w:lvlText w:val="%4."/>
      <w:lvlJc w:val="left"/>
      <w:pPr>
        <w:ind w:left="2366" w:hanging="480"/>
      </w:pPr>
      <w:rPr/>
    </w:lvl>
    <w:lvl w:ilvl="4">
      <w:start w:val="1"/>
      <w:numFmt w:val="decimal"/>
      <w:lvlText w:val="%5、"/>
      <w:lvlJc w:val="left"/>
      <w:pPr>
        <w:ind w:left="2846" w:hanging="480"/>
      </w:pPr>
      <w:rPr/>
    </w:lvl>
    <w:lvl w:ilvl="5">
      <w:start w:val="1"/>
      <w:numFmt w:val="lowerRoman"/>
      <w:lvlText w:val="%6."/>
      <w:lvlJc w:val="right"/>
      <w:pPr>
        <w:ind w:left="3326" w:hanging="480"/>
      </w:pPr>
      <w:rPr/>
    </w:lvl>
    <w:lvl w:ilvl="6">
      <w:start w:val="1"/>
      <w:numFmt w:val="decimal"/>
      <w:lvlText w:val="%7."/>
      <w:lvlJc w:val="left"/>
      <w:pPr>
        <w:ind w:left="3806" w:hanging="480"/>
      </w:pPr>
      <w:rPr/>
    </w:lvl>
    <w:lvl w:ilvl="7">
      <w:start w:val="1"/>
      <w:numFmt w:val="decimal"/>
      <w:lvlText w:val="%8、"/>
      <w:lvlJc w:val="left"/>
      <w:pPr>
        <w:ind w:left="4286" w:hanging="480"/>
      </w:pPr>
      <w:rPr/>
    </w:lvl>
    <w:lvl w:ilvl="8">
      <w:start w:val="1"/>
      <w:numFmt w:val="lowerRoman"/>
      <w:lvlText w:val="%9."/>
      <w:lvlJc w:val="right"/>
      <w:pPr>
        <w:ind w:left="4766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1166" w:hanging="720"/>
      </w:pPr>
      <w:rPr/>
    </w:lvl>
    <w:lvl w:ilvl="1">
      <w:start w:val="1"/>
      <w:numFmt w:val="decimal"/>
      <w:lvlText w:val="%2、"/>
      <w:lvlJc w:val="left"/>
      <w:pPr>
        <w:ind w:left="1406" w:hanging="480"/>
      </w:pPr>
      <w:rPr/>
    </w:lvl>
    <w:lvl w:ilvl="2">
      <w:start w:val="1"/>
      <w:numFmt w:val="lowerRoman"/>
      <w:lvlText w:val="%3."/>
      <w:lvlJc w:val="right"/>
      <w:pPr>
        <w:ind w:left="1886" w:hanging="480"/>
      </w:pPr>
      <w:rPr/>
    </w:lvl>
    <w:lvl w:ilvl="3">
      <w:start w:val="1"/>
      <w:numFmt w:val="decimal"/>
      <w:lvlText w:val="%4."/>
      <w:lvlJc w:val="left"/>
      <w:pPr>
        <w:ind w:left="2366" w:hanging="480"/>
      </w:pPr>
      <w:rPr/>
    </w:lvl>
    <w:lvl w:ilvl="4">
      <w:start w:val="1"/>
      <w:numFmt w:val="decimal"/>
      <w:lvlText w:val="%5、"/>
      <w:lvlJc w:val="left"/>
      <w:pPr>
        <w:ind w:left="2846" w:hanging="480"/>
      </w:pPr>
      <w:rPr/>
    </w:lvl>
    <w:lvl w:ilvl="5">
      <w:start w:val="1"/>
      <w:numFmt w:val="lowerRoman"/>
      <w:lvlText w:val="%6."/>
      <w:lvlJc w:val="right"/>
      <w:pPr>
        <w:ind w:left="3326" w:hanging="480"/>
      </w:pPr>
      <w:rPr/>
    </w:lvl>
    <w:lvl w:ilvl="6">
      <w:start w:val="1"/>
      <w:numFmt w:val="decimal"/>
      <w:lvlText w:val="%7."/>
      <w:lvlJc w:val="left"/>
      <w:pPr>
        <w:ind w:left="3806" w:hanging="480"/>
      </w:pPr>
      <w:rPr/>
    </w:lvl>
    <w:lvl w:ilvl="7">
      <w:start w:val="1"/>
      <w:numFmt w:val="decimal"/>
      <w:lvlText w:val="%8、"/>
      <w:lvlJc w:val="left"/>
      <w:pPr>
        <w:ind w:left="4286" w:hanging="480"/>
      </w:pPr>
      <w:rPr/>
    </w:lvl>
    <w:lvl w:ilvl="8">
      <w:start w:val="1"/>
      <w:numFmt w:val="lowerRoman"/>
      <w:lvlText w:val="%9."/>
      <w:lvlJc w:val="right"/>
      <w:pPr>
        <w:ind w:left="4766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